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5462B0" w:rsidRDefault="005462B0" w:rsidP="005462B0">
      <w:pPr>
        <w:pStyle w:val="a4"/>
        <w:spacing w:before="5"/>
        <w:rPr>
          <w:b/>
          <w:sz w:val="22"/>
        </w:rPr>
      </w:pPr>
    </w:p>
    <w:p w:rsidR="005462B0" w:rsidRDefault="005462B0" w:rsidP="005462B0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5462B0" w:rsidRDefault="005462B0" w:rsidP="005462B0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5462B0" w:rsidRDefault="005462B0" w:rsidP="005462B0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5462B0" w:rsidRDefault="005462B0" w:rsidP="005462B0">
      <w:pPr>
        <w:pStyle w:val="a4"/>
        <w:rPr>
          <w:sz w:val="20"/>
        </w:rPr>
      </w:pPr>
      <w:r w:rsidRPr="004241F1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58240" o:connectortype="straight" strokeweight="2pt"/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Heading1"/>
        <w:spacing w:before="269" w:line="237" w:lineRule="auto"/>
        <w:ind w:left="1269" w:right="975" w:hanging="3"/>
      </w:pPr>
      <w:r>
        <w:t>КОНСПЕКТ НЕПРЕРЫВНОЙ ОБРАЗОВАТЕЛЬНОЙ ДЕЯТЕЛЬНОСТИ С ДЕТЬМИ ПО</w:t>
      </w:r>
      <w:r>
        <w:rPr>
          <w:spacing w:val="-18"/>
        </w:rPr>
        <w:t xml:space="preserve"> </w:t>
      </w:r>
      <w:r>
        <w:t>ФОРМИРОВАНИЮ</w:t>
      </w:r>
    </w:p>
    <w:p w:rsidR="005462B0" w:rsidRDefault="005462B0" w:rsidP="005462B0">
      <w:pPr>
        <w:spacing w:before="3"/>
        <w:ind w:left="407" w:right="118"/>
        <w:jc w:val="center"/>
        <w:rPr>
          <w:sz w:val="32"/>
        </w:rPr>
      </w:pPr>
      <w:r>
        <w:rPr>
          <w:sz w:val="32"/>
        </w:rPr>
        <w:t>ЭЛЕМЕНТАРНЫХ МАТЕМАТИЧЕСКИХ ПРЕДСТАВЛЕНИЙ</w:t>
      </w:r>
    </w:p>
    <w:p w:rsidR="005462B0" w:rsidRDefault="005462B0" w:rsidP="005462B0">
      <w:pPr>
        <w:spacing w:before="7" w:line="364" w:lineRule="exact"/>
        <w:ind w:left="407" w:right="112"/>
        <w:jc w:val="center"/>
        <w:rPr>
          <w:b/>
          <w:sz w:val="32"/>
        </w:rPr>
      </w:pPr>
      <w:r>
        <w:rPr>
          <w:b/>
          <w:sz w:val="32"/>
        </w:rPr>
        <w:t>«Путешествие в осенний лес»</w:t>
      </w:r>
    </w:p>
    <w:p w:rsidR="005462B0" w:rsidRDefault="005462B0" w:rsidP="005462B0">
      <w:pPr>
        <w:pStyle w:val="Heading1"/>
        <w:spacing w:line="364" w:lineRule="exact"/>
      </w:pPr>
      <w:r>
        <w:t>(с воспитанниками 4 – го года жизни)</w: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58240" stroked="f">
            <v:textbox>
              <w:txbxContent>
                <w:p w:rsidR="005462B0" w:rsidRDefault="005462B0" w:rsidP="005462B0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jc w:val="center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 xml:space="preserve">      Воспитатель:</w:t>
      </w:r>
    </w:p>
    <w:p w:rsidR="005462B0" w:rsidRDefault="005462B0" w:rsidP="005462B0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5462B0" w:rsidRDefault="005462B0" w:rsidP="005462B0">
      <w:pPr>
        <w:pStyle w:val="a4"/>
        <w:spacing w:before="2"/>
        <w:jc w:val="right"/>
      </w:pPr>
      <w:r>
        <w:t xml:space="preserve">                                                                                         Жуйкова Дарья Николаевна</w:t>
      </w: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Heading2"/>
        <w:spacing w:line="240" w:lineRule="auto"/>
        <w:ind w:left="397" w:right="73"/>
        <w:jc w:val="center"/>
      </w:pPr>
    </w:p>
    <w:p w:rsidR="005462B0" w:rsidRDefault="005462B0" w:rsidP="005462B0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8240;mso-position-horizontal-relative:page" filled="f" stroked="f">
            <v:textbox inset="0,0,0,0">
              <w:txbxContent>
                <w:p w:rsidR="005462B0" w:rsidRPr="002D17A2" w:rsidRDefault="005462B0" w:rsidP="005462B0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8240;mso-position-horizontal-relative:page" filled="f" stroked="f">
            <v:textbox inset="0,0,0,0">
              <w:txbxContent>
                <w:p w:rsidR="005462B0" w:rsidRDefault="005462B0" w:rsidP="005462B0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>
        <w:t>г</w:t>
      </w:r>
      <w:proofErr w:type="gramStart"/>
      <w:r>
        <w:t>.Е</w:t>
      </w:r>
      <w:proofErr w:type="gramEnd"/>
      <w:r>
        <w:t>катеринбург, 2015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rPr>
          <w:b/>
        </w:rPr>
        <w:lastRenderedPageBreak/>
        <w:t xml:space="preserve">Тема: </w:t>
      </w:r>
      <w:r w:rsidRPr="005462B0">
        <w:t>Путешествие в осенний лес.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rPr>
          <w:b/>
        </w:rPr>
        <w:t xml:space="preserve">Цель: </w:t>
      </w:r>
      <w:r w:rsidRPr="005462B0">
        <w:t>продолжать формировать представления детей о порядковом счете; развитие умения составлять задачи.</w:t>
      </w:r>
    </w:p>
    <w:p w:rsidR="005462B0" w:rsidRPr="005462B0" w:rsidRDefault="005462B0" w:rsidP="005462B0">
      <w:pPr>
        <w:pStyle w:val="Heading2"/>
        <w:spacing w:line="240" w:lineRule="auto"/>
        <w:ind w:firstLine="567"/>
        <w:jc w:val="both"/>
      </w:pPr>
      <w:bookmarkStart w:id="2" w:name="Задачи:"/>
      <w:bookmarkEnd w:id="2"/>
      <w:r w:rsidRPr="005462B0">
        <w:t>Задачи: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rPr>
          <w:i/>
        </w:rPr>
        <w:t xml:space="preserve">Развивающие: </w:t>
      </w:r>
      <w:r w:rsidRPr="005462B0">
        <w:t>развитие памяти; продолжать развивать речь детей через прочтение небольших стихотворений.</w:t>
      </w:r>
    </w:p>
    <w:p w:rsidR="005462B0" w:rsidRPr="005462B0" w:rsidRDefault="005462B0" w:rsidP="005462B0">
      <w:pPr>
        <w:ind w:firstLine="567"/>
        <w:jc w:val="both"/>
        <w:rPr>
          <w:sz w:val="28"/>
        </w:rPr>
      </w:pPr>
      <w:proofErr w:type="gramStart"/>
      <w:r w:rsidRPr="005462B0">
        <w:rPr>
          <w:i/>
          <w:sz w:val="28"/>
        </w:rPr>
        <w:t>Воспитательные</w:t>
      </w:r>
      <w:proofErr w:type="gramEnd"/>
      <w:r w:rsidRPr="005462B0">
        <w:rPr>
          <w:i/>
          <w:sz w:val="28"/>
        </w:rPr>
        <w:t xml:space="preserve">: </w:t>
      </w:r>
      <w:r w:rsidRPr="005462B0">
        <w:rPr>
          <w:sz w:val="28"/>
        </w:rPr>
        <w:t>воспитывать бережное отношение к природе.</w:t>
      </w:r>
    </w:p>
    <w:p w:rsidR="005462B0" w:rsidRPr="005462B0" w:rsidRDefault="005462B0" w:rsidP="005462B0">
      <w:pPr>
        <w:pStyle w:val="a4"/>
        <w:ind w:right="131" w:firstLine="567"/>
        <w:jc w:val="both"/>
      </w:pPr>
      <w:proofErr w:type="gramStart"/>
      <w:r w:rsidRPr="005462B0">
        <w:rPr>
          <w:i/>
        </w:rPr>
        <w:t xml:space="preserve">Обучающие: </w:t>
      </w:r>
      <w:r w:rsidRPr="005462B0">
        <w:t>совершенствовать умение сравнивать две равные группы предметов, обозначать результаты сравнения словами: поровну, столько - сколько; закреплять умение сравнивать два предмета по величине, обозначать результаты сравнения словами: большой, маленький, больше, меньше; упражнять в определении пространственных направлений от себя и назывании их словами: впереди, сзади, слева, справа, вверху, внизу.</w:t>
      </w:r>
      <w:proofErr w:type="gramEnd"/>
    </w:p>
    <w:p w:rsidR="005462B0" w:rsidRPr="005462B0" w:rsidRDefault="005462B0" w:rsidP="005462B0">
      <w:pPr>
        <w:ind w:right="111" w:firstLine="567"/>
        <w:jc w:val="both"/>
        <w:rPr>
          <w:sz w:val="28"/>
        </w:rPr>
      </w:pPr>
      <w:r w:rsidRPr="005462B0">
        <w:rPr>
          <w:b/>
          <w:sz w:val="28"/>
        </w:rPr>
        <w:t xml:space="preserve">Материал и оборудование: </w:t>
      </w:r>
      <w:r w:rsidRPr="005462B0">
        <w:rPr>
          <w:sz w:val="28"/>
        </w:rPr>
        <w:t>зайка,</w:t>
      </w:r>
      <w:r>
        <w:rPr>
          <w:b/>
          <w:sz w:val="28"/>
        </w:rPr>
        <w:t xml:space="preserve"> </w:t>
      </w:r>
      <w:r>
        <w:rPr>
          <w:sz w:val="28"/>
        </w:rPr>
        <w:t xml:space="preserve">корзинка, морковки, ёжик, листочки, шишки. </w:t>
      </w:r>
    </w:p>
    <w:p w:rsidR="005462B0" w:rsidRPr="005462B0" w:rsidRDefault="005462B0" w:rsidP="005462B0">
      <w:pPr>
        <w:pStyle w:val="Heading2"/>
        <w:spacing w:line="240" w:lineRule="auto"/>
        <w:ind w:firstLine="567"/>
        <w:jc w:val="both"/>
      </w:pPr>
      <w:bookmarkStart w:id="3" w:name="Ход:"/>
      <w:bookmarkEnd w:id="3"/>
      <w:r w:rsidRPr="005462B0">
        <w:t>Ход:</w:t>
      </w:r>
    </w:p>
    <w:p w:rsidR="005462B0" w:rsidRPr="005462B0" w:rsidRDefault="005462B0" w:rsidP="005462B0">
      <w:pPr>
        <w:pStyle w:val="a4"/>
        <w:ind w:right="128" w:firstLine="567"/>
        <w:jc w:val="both"/>
      </w:pPr>
      <w:r w:rsidRPr="005462B0">
        <w:t xml:space="preserve">Воспитатель предлагает детям поехать в осенний лес. Дети смотрят </w:t>
      </w:r>
      <w:r w:rsidRPr="005462B0">
        <w:rPr>
          <w:spacing w:val="4"/>
        </w:rPr>
        <w:t xml:space="preserve">по </w:t>
      </w:r>
      <w:r w:rsidRPr="005462B0">
        <w:t>сторонам и рассказывают, что они видят в осеннем лесу. Уточняет время  года  и его характерные</w:t>
      </w:r>
      <w:r w:rsidRPr="005462B0">
        <w:rPr>
          <w:spacing w:val="1"/>
        </w:rPr>
        <w:t xml:space="preserve"> </w:t>
      </w:r>
      <w:r w:rsidRPr="005462B0">
        <w:t>признаки.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Обращает внимание детей на полянку, на которой сидит зайка.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Воспитатель спрашивает детей: «Знаете ли вы стишок про</w:t>
      </w:r>
      <w:r w:rsidRPr="005462B0">
        <w:rPr>
          <w:spacing w:val="57"/>
        </w:rPr>
        <w:t xml:space="preserve"> </w:t>
      </w:r>
      <w:r w:rsidRPr="005462B0">
        <w:t>зайку?».</w:t>
      </w:r>
    </w:p>
    <w:p w:rsidR="005462B0" w:rsidRDefault="005462B0" w:rsidP="005462B0">
      <w:pPr>
        <w:pStyle w:val="a4"/>
        <w:ind w:firstLine="567"/>
        <w:jc w:val="both"/>
      </w:pPr>
      <w:proofErr w:type="gramStart"/>
      <w:r w:rsidRPr="005462B0">
        <w:t>Воспитатель вместе с детьми рассказывают</w:t>
      </w:r>
      <w:proofErr w:type="gramEnd"/>
      <w:r w:rsidRPr="005462B0">
        <w:t xml:space="preserve"> и показывают</w:t>
      </w:r>
      <w:r w:rsidRPr="005462B0">
        <w:rPr>
          <w:spacing w:val="-39"/>
        </w:rPr>
        <w:t xml:space="preserve"> </w:t>
      </w:r>
      <w:r w:rsidRPr="005462B0">
        <w:t xml:space="preserve">стишок: 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Жили-были зайчики на лесной</w:t>
      </w:r>
      <w:r w:rsidRPr="005462B0">
        <w:rPr>
          <w:spacing w:val="3"/>
        </w:rPr>
        <w:t xml:space="preserve"> </w:t>
      </w:r>
      <w:r w:rsidRPr="005462B0">
        <w:t>опушке,</w:t>
      </w:r>
    </w:p>
    <w:p w:rsidR="005462B0" w:rsidRDefault="005462B0" w:rsidP="005462B0">
      <w:pPr>
        <w:pStyle w:val="a4"/>
        <w:ind w:firstLine="567"/>
        <w:jc w:val="both"/>
      </w:pPr>
      <w:r w:rsidRPr="005462B0">
        <w:t xml:space="preserve">Жили-были зайчики в маленькой избушке. 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Мыли зайки ушки,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Мыли зайки лапочки,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Наряжались зайчики, надевали тапочки!</w:t>
      </w:r>
    </w:p>
    <w:p w:rsidR="005462B0" w:rsidRPr="005462B0" w:rsidRDefault="005462B0" w:rsidP="005462B0">
      <w:pPr>
        <w:pStyle w:val="a4"/>
        <w:tabs>
          <w:tab w:val="left" w:pos="2699"/>
          <w:tab w:val="left" w:pos="4140"/>
          <w:tab w:val="left" w:pos="5581"/>
          <w:tab w:val="left" w:pos="7021"/>
        </w:tabs>
        <w:ind w:right="138" w:firstLine="567"/>
        <w:jc w:val="both"/>
      </w:pPr>
      <w:r w:rsidRPr="005462B0">
        <w:t>Воспитатель</w:t>
      </w:r>
      <w:r w:rsidRPr="005462B0">
        <w:tab/>
        <w:t>обращает</w:t>
      </w:r>
      <w:r w:rsidRPr="005462B0">
        <w:tab/>
        <w:t>внимание</w:t>
      </w:r>
      <w:r w:rsidRPr="005462B0">
        <w:tab/>
        <w:t>детей</w:t>
      </w:r>
      <w:r w:rsidRPr="005462B0">
        <w:rPr>
          <w:spacing w:val="-14"/>
        </w:rPr>
        <w:t xml:space="preserve"> </w:t>
      </w:r>
      <w:r w:rsidRPr="005462B0">
        <w:t>на</w:t>
      </w:r>
      <w:r w:rsidRPr="005462B0">
        <w:tab/>
        <w:t xml:space="preserve">корзину с морковками и спрашивает: «Сколько корзинок? </w:t>
      </w:r>
      <w:r w:rsidRPr="005462B0">
        <w:rPr>
          <w:spacing w:val="2"/>
        </w:rPr>
        <w:t xml:space="preserve">Сколько </w:t>
      </w:r>
      <w:r w:rsidRPr="005462B0">
        <w:t>морковок в</w:t>
      </w:r>
      <w:r w:rsidRPr="005462B0">
        <w:rPr>
          <w:spacing w:val="-7"/>
        </w:rPr>
        <w:t xml:space="preserve"> </w:t>
      </w:r>
      <w:r w:rsidRPr="005462B0">
        <w:t>корзине?»</w:t>
      </w:r>
    </w:p>
    <w:p w:rsidR="005462B0" w:rsidRPr="005462B0" w:rsidRDefault="005462B0" w:rsidP="005462B0">
      <w:pPr>
        <w:pStyle w:val="a4"/>
        <w:ind w:right="143" w:firstLine="567"/>
        <w:jc w:val="both"/>
      </w:pPr>
      <w:r w:rsidRPr="005462B0">
        <w:t>Дети берут по одной морковке. Воспитатель выясняет: «Сколько морковок вы взяли?»</w:t>
      </w:r>
      <w:r>
        <w:t>.</w:t>
      </w:r>
      <w:r w:rsidRPr="005462B0">
        <w:t xml:space="preserve"> Воспитатель предлагает детям положить свои морковки на полянку и уточняет: «Сколько морковок лежит на полянке?». Дети прощаются с зайкой.</w:t>
      </w:r>
    </w:p>
    <w:p w:rsidR="005462B0" w:rsidRPr="005462B0" w:rsidRDefault="005462B0" w:rsidP="005462B0">
      <w:pPr>
        <w:pStyle w:val="a4"/>
        <w:ind w:right="141" w:firstLine="567"/>
        <w:jc w:val="both"/>
      </w:pPr>
      <w:r w:rsidRPr="005462B0">
        <w:t>Затем дети с воспитателем подходят к другой полянке, на которой сидит ежик. Воспитатель спрашивает детей: «Знаете ли вы стишок про ежика?».</w:t>
      </w:r>
    </w:p>
    <w:p w:rsidR="005462B0" w:rsidRDefault="005462B0" w:rsidP="005462B0">
      <w:pPr>
        <w:pStyle w:val="a4"/>
        <w:ind w:firstLine="567"/>
        <w:jc w:val="both"/>
      </w:pPr>
      <w:proofErr w:type="gramStart"/>
      <w:r w:rsidRPr="005462B0">
        <w:t>Воспитатель вместе с детьми рассказывают</w:t>
      </w:r>
      <w:proofErr w:type="gramEnd"/>
      <w:r w:rsidRPr="005462B0">
        <w:t xml:space="preserve"> и показывают</w:t>
      </w:r>
      <w:r w:rsidRPr="005462B0">
        <w:rPr>
          <w:spacing w:val="-39"/>
        </w:rPr>
        <w:t xml:space="preserve"> </w:t>
      </w:r>
      <w:r>
        <w:t>стишок: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Маленький колючий</w:t>
      </w:r>
      <w:r w:rsidRPr="005462B0">
        <w:rPr>
          <w:spacing w:val="4"/>
        </w:rPr>
        <w:t xml:space="preserve"> </w:t>
      </w:r>
      <w:r w:rsidRPr="005462B0">
        <w:t>ёж,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До чего же он хорош.</w:t>
      </w:r>
    </w:p>
    <w:p w:rsidR="005462B0" w:rsidRPr="005462B0" w:rsidRDefault="005462B0" w:rsidP="005462B0">
      <w:pPr>
        <w:pStyle w:val="a4"/>
        <w:ind w:right="135" w:firstLine="567"/>
        <w:jc w:val="both"/>
      </w:pPr>
      <w:r w:rsidRPr="005462B0">
        <w:t xml:space="preserve">Воспитатель обращает внимание детей разбросанные листочки на полянке </w:t>
      </w:r>
      <w:r w:rsidRPr="005462B0">
        <w:rPr>
          <w:spacing w:val="-3"/>
        </w:rPr>
        <w:t xml:space="preserve">возле </w:t>
      </w:r>
      <w:r w:rsidRPr="005462B0">
        <w:t>ёжика: «Сколько листочков на дорожке? Принесите к своей морковке один листочек. Что можно о количестве листочков и</w:t>
      </w:r>
      <w:r w:rsidRPr="005462B0">
        <w:rPr>
          <w:spacing w:val="69"/>
        </w:rPr>
        <w:t xml:space="preserve"> </w:t>
      </w:r>
      <w:r w:rsidRPr="005462B0">
        <w:t>морковок?».</w:t>
      </w:r>
    </w:p>
    <w:p w:rsidR="005462B0" w:rsidRPr="005462B0" w:rsidRDefault="005462B0" w:rsidP="005462B0">
      <w:pPr>
        <w:pStyle w:val="a4"/>
        <w:ind w:right="142" w:firstLine="567"/>
        <w:jc w:val="both"/>
      </w:pPr>
      <w:r w:rsidRPr="005462B0">
        <w:t xml:space="preserve">Воспитатель подталкивает детей, чтобы дети сказали поровну, столько же, </w:t>
      </w:r>
      <w:proofErr w:type="gramStart"/>
      <w:r w:rsidRPr="005462B0">
        <w:t>столько-сколько</w:t>
      </w:r>
      <w:proofErr w:type="gramEnd"/>
      <w:r w:rsidRPr="005462B0">
        <w:t>. «Как можно расположить листочки и морковки, чтобы увидеть, что их равное количество?». Дети прощаются с ёжиков.</w:t>
      </w:r>
    </w:p>
    <w:p w:rsidR="005462B0" w:rsidRPr="005462B0" w:rsidRDefault="005462B0" w:rsidP="005462B0">
      <w:pPr>
        <w:pStyle w:val="a4"/>
        <w:ind w:right="145" w:firstLine="567"/>
        <w:jc w:val="both"/>
      </w:pPr>
      <w:r w:rsidRPr="005462B0">
        <w:lastRenderedPageBreak/>
        <w:t>Затем дети с воспитателем подходят к другой полянке, на которой сидит медвежонок.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Воспитатель спрашивает детей: «Знаете ли вы стишок про медвежонка».</w:t>
      </w:r>
    </w:p>
    <w:p w:rsidR="005462B0" w:rsidRDefault="005462B0" w:rsidP="005462B0">
      <w:pPr>
        <w:pStyle w:val="a4"/>
        <w:ind w:firstLine="567"/>
        <w:jc w:val="both"/>
      </w:pPr>
      <w:proofErr w:type="gramStart"/>
      <w:r w:rsidRPr="005462B0">
        <w:t>Воспитатель вместе с детьми рассказывают</w:t>
      </w:r>
      <w:proofErr w:type="gramEnd"/>
      <w:r w:rsidRPr="005462B0">
        <w:t xml:space="preserve"> и показывают стишок: </w:t>
      </w:r>
    </w:p>
    <w:p w:rsidR="005462B0" w:rsidRPr="005462B0" w:rsidRDefault="005462B0" w:rsidP="005462B0">
      <w:pPr>
        <w:pStyle w:val="a4"/>
        <w:ind w:right="3969" w:firstLine="567"/>
        <w:jc w:val="both"/>
      </w:pPr>
      <w:r w:rsidRPr="005462B0">
        <w:t>Мишка косолапый</w:t>
      </w:r>
    </w:p>
    <w:p w:rsidR="005462B0" w:rsidRDefault="005462B0" w:rsidP="005462B0">
      <w:pPr>
        <w:pStyle w:val="a4"/>
        <w:ind w:right="3969" w:firstLine="567"/>
        <w:jc w:val="both"/>
      </w:pPr>
      <w:r w:rsidRPr="005462B0">
        <w:t xml:space="preserve">По лесу идёт, </w:t>
      </w:r>
    </w:p>
    <w:p w:rsidR="005462B0" w:rsidRDefault="005462B0" w:rsidP="005462B0">
      <w:pPr>
        <w:pStyle w:val="a4"/>
        <w:ind w:right="3969" w:firstLine="567"/>
        <w:jc w:val="both"/>
      </w:pPr>
      <w:r w:rsidRPr="005462B0">
        <w:t xml:space="preserve">Шишки собирает, </w:t>
      </w:r>
    </w:p>
    <w:p w:rsidR="005462B0" w:rsidRPr="005462B0" w:rsidRDefault="005462B0" w:rsidP="005462B0">
      <w:pPr>
        <w:pStyle w:val="a4"/>
        <w:ind w:right="3969" w:firstLine="567"/>
        <w:jc w:val="both"/>
      </w:pPr>
      <w:r w:rsidRPr="005462B0">
        <w:t>Песенки поёт.</w:t>
      </w:r>
    </w:p>
    <w:p w:rsidR="005462B0" w:rsidRDefault="005462B0" w:rsidP="005462B0">
      <w:pPr>
        <w:pStyle w:val="a4"/>
        <w:ind w:right="3969" w:firstLine="567"/>
        <w:jc w:val="both"/>
      </w:pPr>
      <w:r w:rsidRPr="005462B0">
        <w:t xml:space="preserve">Вдруг, упала шишка. </w:t>
      </w:r>
    </w:p>
    <w:p w:rsidR="005462B0" w:rsidRDefault="005462B0" w:rsidP="005462B0">
      <w:pPr>
        <w:pStyle w:val="a4"/>
        <w:ind w:right="3969" w:firstLine="567"/>
        <w:jc w:val="both"/>
      </w:pPr>
      <w:r w:rsidRPr="005462B0">
        <w:t xml:space="preserve">Прямо мишке в лоб... </w:t>
      </w:r>
    </w:p>
    <w:p w:rsidR="005462B0" w:rsidRDefault="005462B0" w:rsidP="005462B0">
      <w:pPr>
        <w:pStyle w:val="a4"/>
        <w:ind w:right="3969" w:firstLine="567"/>
        <w:jc w:val="both"/>
      </w:pPr>
      <w:r w:rsidRPr="005462B0">
        <w:t xml:space="preserve">Мишка рассердился </w:t>
      </w:r>
    </w:p>
    <w:p w:rsidR="005462B0" w:rsidRPr="005462B0" w:rsidRDefault="005462B0" w:rsidP="005462B0">
      <w:pPr>
        <w:pStyle w:val="a4"/>
        <w:ind w:right="3969" w:firstLine="567"/>
        <w:jc w:val="both"/>
      </w:pPr>
      <w:r w:rsidRPr="005462B0">
        <w:t>И ногою топ!</w:t>
      </w:r>
    </w:p>
    <w:p w:rsidR="005462B0" w:rsidRPr="005462B0" w:rsidRDefault="005462B0" w:rsidP="005462B0">
      <w:pPr>
        <w:pStyle w:val="a4"/>
        <w:ind w:firstLine="567"/>
        <w:jc w:val="both"/>
      </w:pPr>
      <w:r w:rsidRPr="005462B0">
        <w:t>Воспитатель обращает внимание детей на шишки. Воспитатель спрашивает:</w:t>
      </w:r>
    </w:p>
    <w:p w:rsidR="005462B0" w:rsidRPr="005462B0" w:rsidRDefault="005462B0" w:rsidP="005462B0">
      <w:pPr>
        <w:pStyle w:val="a4"/>
        <w:ind w:right="130" w:firstLine="567"/>
        <w:jc w:val="both"/>
      </w:pPr>
      <w:r w:rsidRPr="005462B0">
        <w:t xml:space="preserve">«Что лежит на полянке? Возьмите в </w:t>
      </w:r>
      <w:r w:rsidRPr="005462B0">
        <w:rPr>
          <w:spacing w:val="-3"/>
        </w:rPr>
        <w:t xml:space="preserve">правую </w:t>
      </w:r>
      <w:r w:rsidRPr="005462B0">
        <w:t xml:space="preserve">руку шишку из правой кучки, а в левую руку возьмите шишку из левой кучки. Что можно сказать о величине шишек?» Воспитатель подталкивает детей использовать в речи: </w:t>
      </w:r>
      <w:r w:rsidRPr="005462B0">
        <w:rPr>
          <w:spacing w:val="3"/>
        </w:rPr>
        <w:t xml:space="preserve">справа </w:t>
      </w:r>
      <w:r w:rsidRPr="005462B0">
        <w:t>шишка больше чем слева, а слева шишка меньше чем справа. Большая шишка больше маленькой, а маленькая шишка меньше большой шишки. Детки прощаются с мишкой.</w:t>
      </w:r>
    </w:p>
    <w:p w:rsidR="005462B0" w:rsidRPr="005462B0" w:rsidRDefault="005462B0" w:rsidP="005462B0">
      <w:pPr>
        <w:pStyle w:val="a4"/>
        <w:ind w:right="137" w:firstLine="567"/>
        <w:jc w:val="both"/>
      </w:pPr>
      <w:r w:rsidRPr="005462B0">
        <w:rPr>
          <w:i/>
        </w:rPr>
        <w:t xml:space="preserve">Воспитатель: </w:t>
      </w:r>
      <w:r w:rsidRPr="005462B0">
        <w:t>«Ребята, нам с вами уже пора домой возвращаться. Давай встанем на середину и вспомним, где мы были и что мы видели?». Воспитатель с детьми смотрят, что они видят вверху, внизу, слева справа, впереди, сзади.</w:t>
      </w:r>
    </w:p>
    <w:p w:rsidR="007144E1" w:rsidRDefault="007144E1"/>
    <w:sectPr w:rsidR="007144E1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0648B1"/>
    <w:rsid w:val="005462B0"/>
    <w:rsid w:val="006E4E52"/>
    <w:rsid w:val="007144E1"/>
    <w:rsid w:val="008D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462B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462B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5462B0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5462B0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2B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2020-10-01T08:51:00Z</dcterms:created>
  <dcterms:modified xsi:type="dcterms:W3CDTF">2020-10-01T08:51:00Z</dcterms:modified>
</cp:coreProperties>
</file>